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7F6B" w:rsidRPr="00B17F6B" w:rsidRDefault="00B17F6B" w:rsidP="00B17F6B">
      <w:pPr>
        <w:shd w:val="clear" w:color="auto" w:fill="FFFFFF"/>
        <w:spacing w:after="384"/>
        <w:ind w:right="1866"/>
        <w:textAlignment w:val="baseline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</w:pPr>
      <w:r w:rsidRPr="00B17F6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>WSTĘP DEKLARACJI</w:t>
      </w:r>
    </w:p>
    <w:p w:rsidR="00B17F6B" w:rsidRDefault="00B17F6B" w:rsidP="008F620A">
      <w:pPr>
        <w:shd w:val="clear" w:color="auto" w:fill="FFFFFF"/>
        <w:spacing w:after="384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B17F6B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Uniwersytet Wrocławski zobowiązuje się zapewnić dostępność</w:t>
      </w:r>
      <w:r w:rsidRPr="00EA7CB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Pr="00B17F6B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swojej strony internetowej zgodnie z przepisami ustawy z dnia 4 kwietnia 2019 r. o dostępności cyfrowej stron internetowych i aplikacji mobilnych podmiotów publicznych. Oświadczenie w sprawie dostępności ma zastosowanie do strony internetowej Uniwersytetu Wrocławskiego.</w:t>
      </w:r>
    </w:p>
    <w:p w:rsidR="008F620A" w:rsidRPr="008F620A" w:rsidRDefault="008F620A" w:rsidP="008F620A">
      <w:pPr>
        <w:pStyle w:val="NormalnyWeb"/>
        <w:shd w:val="clear" w:color="auto" w:fill="FFFFFF"/>
        <w:spacing w:before="0" w:beforeAutospacing="0" w:after="384" w:afterAutospacing="0"/>
        <w:ind w:right="1866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8F620A">
        <w:rPr>
          <w:rFonts w:ascii="Verdana" w:hAnsi="Verdana" w:cs="Arial"/>
          <w:color w:val="000000"/>
          <w:sz w:val="20"/>
          <w:szCs w:val="20"/>
        </w:rPr>
        <w:t>DATY PUBLIKACJI I AKTUALIZACJI</w:t>
      </w:r>
    </w:p>
    <w:p w:rsidR="008F620A" w:rsidRPr="008F620A" w:rsidRDefault="008F620A" w:rsidP="008F620A">
      <w:pPr>
        <w:pStyle w:val="NormalnyWeb"/>
        <w:shd w:val="clear" w:color="auto" w:fill="FFFFFF"/>
        <w:spacing w:before="0" w:beforeAutospacing="0" w:after="384" w:afterAutospacing="0"/>
        <w:ind w:right="1866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8F620A">
        <w:rPr>
          <w:rFonts w:ascii="Verdana" w:hAnsi="Verdana" w:cs="Arial"/>
          <w:color w:val="000000"/>
          <w:sz w:val="20"/>
          <w:szCs w:val="20"/>
        </w:rPr>
        <w:t xml:space="preserve">Data publikacji strony internetowej: </w:t>
      </w:r>
      <w:proofErr w:type="gramStart"/>
      <w:r>
        <w:rPr>
          <w:rFonts w:ascii="Verdana" w:hAnsi="Verdana" w:cs="Arial"/>
          <w:color w:val="000000"/>
          <w:sz w:val="20"/>
          <w:szCs w:val="20"/>
        </w:rPr>
        <w:t>…….</w:t>
      </w:r>
      <w:proofErr w:type="gramEnd"/>
      <w:r>
        <w:rPr>
          <w:rFonts w:ascii="Verdana" w:hAnsi="Verdana" w:cs="Arial"/>
          <w:color w:val="000000"/>
          <w:sz w:val="20"/>
          <w:szCs w:val="20"/>
        </w:rPr>
        <w:t>.</w:t>
      </w:r>
    </w:p>
    <w:p w:rsidR="008F620A" w:rsidRPr="008F620A" w:rsidRDefault="008F620A" w:rsidP="008F620A">
      <w:pPr>
        <w:pStyle w:val="NormalnyWeb"/>
        <w:shd w:val="clear" w:color="auto" w:fill="FFFFFF"/>
        <w:spacing w:before="0" w:beforeAutospacing="0" w:after="384" w:afterAutospacing="0"/>
        <w:ind w:right="1866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8F620A">
        <w:rPr>
          <w:rFonts w:ascii="Verdana" w:hAnsi="Verdana" w:cs="Arial"/>
          <w:color w:val="000000"/>
          <w:sz w:val="20"/>
          <w:szCs w:val="20"/>
        </w:rPr>
        <w:t xml:space="preserve">Data ostatniej istotnej </w:t>
      </w:r>
      <w:proofErr w:type="gramStart"/>
      <w:r w:rsidRPr="008F620A">
        <w:rPr>
          <w:rFonts w:ascii="Verdana" w:hAnsi="Verdana" w:cs="Arial"/>
          <w:color w:val="000000"/>
          <w:sz w:val="20"/>
          <w:szCs w:val="20"/>
        </w:rPr>
        <w:t xml:space="preserve">aktualizacji:   </w:t>
      </w:r>
      <w:proofErr w:type="gramEnd"/>
      <w:r>
        <w:rPr>
          <w:rFonts w:ascii="Verdana" w:hAnsi="Verdana" w:cs="Arial"/>
          <w:color w:val="000000"/>
          <w:sz w:val="20"/>
          <w:szCs w:val="20"/>
        </w:rPr>
        <w:t>……..</w:t>
      </w:r>
    </w:p>
    <w:p w:rsidR="00B17F6B" w:rsidRDefault="00B17F6B" w:rsidP="008F620A">
      <w:pPr>
        <w:shd w:val="clear" w:color="auto" w:fill="FFFFFF"/>
        <w:textAlignment w:val="baseline"/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</w:pPr>
      <w:r w:rsidRPr="00B17F6B"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  <w:t xml:space="preserve">Strona internetowa jest częściowo zgodna z ustawą z dnia 4 kwietnia 2019 r. o dostępności cyfrowej stron internetowych i aplikacji mobilnych podmiotów publicznych z powodu niezgodności lub </w:t>
      </w:r>
      <w:proofErr w:type="spellStart"/>
      <w:r w:rsidRPr="00B17F6B"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  <w:t>wyłączeń</w:t>
      </w:r>
      <w:proofErr w:type="spellEnd"/>
      <w:r w:rsidRPr="00B17F6B"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  <w:t xml:space="preserve"> wymienionych poniżej.</w:t>
      </w:r>
    </w:p>
    <w:p w:rsidR="00772252" w:rsidRPr="00B17F6B" w:rsidRDefault="00772252" w:rsidP="00B17F6B">
      <w:pPr>
        <w:shd w:val="clear" w:color="auto" w:fill="FFFFFF"/>
        <w:textAlignment w:val="baseline"/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</w:pPr>
    </w:p>
    <w:p w:rsidR="00B17F6B" w:rsidRDefault="00B17F6B" w:rsidP="00B17F6B">
      <w:pPr>
        <w:shd w:val="clear" w:color="auto" w:fill="FFFFFF"/>
        <w:textAlignment w:val="baseline"/>
        <w:outlineLvl w:val="3"/>
        <w:rPr>
          <w:rFonts w:ascii="Verdana" w:eastAsia="Times New Roman" w:hAnsi="Verdana" w:cs="Open Sans"/>
          <w:b/>
          <w:bCs/>
          <w:color w:val="1B1B1B"/>
          <w:sz w:val="20"/>
          <w:szCs w:val="20"/>
          <w:lang w:eastAsia="pl-PL"/>
        </w:rPr>
      </w:pPr>
      <w:r w:rsidRPr="00B17F6B">
        <w:rPr>
          <w:rFonts w:ascii="Verdana" w:eastAsia="Times New Roman" w:hAnsi="Verdana" w:cs="Open Sans"/>
          <w:b/>
          <w:bCs/>
          <w:color w:val="1B1B1B"/>
          <w:sz w:val="20"/>
          <w:szCs w:val="20"/>
          <w:lang w:eastAsia="pl-PL"/>
        </w:rPr>
        <w:t>Niedostępne elementy i treści</w:t>
      </w:r>
    </w:p>
    <w:p w:rsidR="00372849" w:rsidRPr="00772252" w:rsidRDefault="00372849" w:rsidP="00B17F6B">
      <w:pPr>
        <w:shd w:val="clear" w:color="auto" w:fill="FFFFFF"/>
        <w:textAlignment w:val="baseline"/>
        <w:outlineLvl w:val="3"/>
        <w:rPr>
          <w:rFonts w:ascii="Verdana" w:eastAsia="Times New Roman" w:hAnsi="Verdana" w:cs="Open Sans"/>
          <w:b/>
          <w:bCs/>
          <w:color w:val="1B1B1B"/>
          <w:sz w:val="20"/>
          <w:szCs w:val="20"/>
          <w:lang w:eastAsia="pl-PL"/>
        </w:rPr>
      </w:pPr>
    </w:p>
    <w:p w:rsidR="00F95A96" w:rsidRPr="00EA7CBA" w:rsidRDefault="00F95A96" w:rsidP="00F95A96">
      <w:pPr>
        <w:pStyle w:val="Akapitzlist"/>
        <w:numPr>
          <w:ilvl w:val="0"/>
          <w:numId w:val="6"/>
        </w:numPr>
        <w:shd w:val="clear" w:color="auto" w:fill="FFFFFF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EA7CB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Niektóre treści nietekstowe mogą nie posiadać swojej tekstowej alternatywy.</w:t>
      </w:r>
    </w:p>
    <w:p w:rsidR="00F95A96" w:rsidRPr="00EA7CBA" w:rsidRDefault="00F95A96" w:rsidP="009078A3">
      <w:pPr>
        <w:pStyle w:val="Akapitzlist"/>
        <w:numPr>
          <w:ilvl w:val="0"/>
          <w:numId w:val="6"/>
        </w:numPr>
        <w:shd w:val="clear" w:color="auto" w:fill="FFFFFF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EA7CB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Niektóre media mogą nie posiadać alternatywy tekstowej, napisów rozszerzonych lub </w:t>
      </w:r>
      <w:proofErr w:type="spellStart"/>
      <w:proofErr w:type="gramStart"/>
      <w:r w:rsidRPr="00EA7CB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audiodeskrypcji.</w:t>
      </w:r>
      <w:r w:rsidR="009078A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Planujemy</w:t>
      </w:r>
      <w:proofErr w:type="spellEnd"/>
      <w:proofErr w:type="gramEnd"/>
      <w:r w:rsidR="009078A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dodać funkcjonalność maszynowego odczytu treści stron www do końca 2023r.</w:t>
      </w:r>
    </w:p>
    <w:p w:rsidR="00F95A96" w:rsidRPr="00EA7CBA" w:rsidRDefault="00F95A96" w:rsidP="009078A3">
      <w:pPr>
        <w:pStyle w:val="Akapitzlist"/>
        <w:numPr>
          <w:ilvl w:val="0"/>
          <w:numId w:val="6"/>
        </w:numPr>
        <w:shd w:val="clear" w:color="auto" w:fill="FFFFFF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EA7CB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Przy wprowadzaniu treści nie zawsze podawane są sugestie korekty błędów.</w:t>
      </w:r>
    </w:p>
    <w:p w:rsidR="00B17F6B" w:rsidRPr="00772252" w:rsidRDefault="00B17F6B" w:rsidP="009078A3">
      <w:pPr>
        <w:pStyle w:val="Akapitzlist"/>
        <w:numPr>
          <w:ilvl w:val="0"/>
          <w:numId w:val="6"/>
        </w:numPr>
        <w:shd w:val="clear" w:color="auto" w:fill="FFFFFF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EA7CBA"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  <w:t>W części filmów nie ma napisów dla osób nie</w:t>
      </w:r>
      <w:r w:rsidR="00FB7DEB"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  <w:t>do</w:t>
      </w:r>
      <w:r w:rsidRPr="00EA7CBA"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  <w:t>słyszących i Głuchych. </w:t>
      </w:r>
      <w:r w:rsidR="00F95A96" w:rsidRPr="00EA7CBA"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  <w:t xml:space="preserve">Planujemy dodać </w:t>
      </w:r>
      <w:r w:rsidRPr="00EA7CBA"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  <w:t>napisy do końca 202</w:t>
      </w:r>
      <w:r w:rsidR="00F95A96" w:rsidRPr="00EA7CBA"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  <w:t>3</w:t>
      </w:r>
      <w:r w:rsidRPr="00EA7CBA"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  <w:t xml:space="preserve"> r.</w:t>
      </w:r>
    </w:p>
    <w:p w:rsidR="00772252" w:rsidRPr="00772252" w:rsidRDefault="00772252" w:rsidP="00772252">
      <w:pPr>
        <w:pStyle w:val="Akapitzlist"/>
        <w:shd w:val="clear" w:color="auto" w:fill="FFFFFF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</w:p>
    <w:p w:rsidR="00772252" w:rsidRPr="00772252" w:rsidRDefault="00772252" w:rsidP="00772252">
      <w:pPr>
        <w:shd w:val="clear" w:color="auto" w:fill="FFFFFF"/>
        <w:jc w:val="both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772252">
        <w:rPr>
          <w:rFonts w:ascii="Verdana" w:hAnsi="Verdana"/>
          <w:color w:val="333333"/>
          <w:sz w:val="20"/>
          <w:szCs w:val="20"/>
        </w:rPr>
        <w:t xml:space="preserve">Informujemy, że treści niedostępne wynikające z </w:t>
      </w:r>
      <w:proofErr w:type="spellStart"/>
      <w:r w:rsidRPr="00772252">
        <w:rPr>
          <w:rFonts w:ascii="Verdana" w:hAnsi="Verdana"/>
          <w:color w:val="333333"/>
          <w:sz w:val="20"/>
          <w:szCs w:val="20"/>
        </w:rPr>
        <w:t>błędow</w:t>
      </w:r>
      <w:proofErr w:type="spellEnd"/>
      <w:r w:rsidRPr="00772252">
        <w:rPr>
          <w:rFonts w:ascii="Verdana" w:hAnsi="Verdana"/>
          <w:color w:val="333333"/>
          <w:sz w:val="20"/>
          <w:szCs w:val="20"/>
        </w:rPr>
        <w:t xml:space="preserve"> redaktorskich są systematycznie poprawiane. Dodatkowo prowadzimy prace nad zwiększeniem dostępności udostępnianych dokumentów elektronicznych.</w:t>
      </w:r>
    </w:p>
    <w:p w:rsidR="00B17F6B" w:rsidRPr="00B17F6B" w:rsidRDefault="00B17F6B" w:rsidP="00B17F6B">
      <w:pPr>
        <w:shd w:val="clear" w:color="auto" w:fill="FFFFFF"/>
        <w:spacing w:before="408" w:after="144"/>
        <w:textAlignment w:val="baseline"/>
        <w:outlineLvl w:val="2"/>
        <w:rPr>
          <w:rFonts w:ascii="Verdana" w:eastAsia="Times New Roman" w:hAnsi="Verdana" w:cs="Open Sans"/>
          <w:b/>
          <w:bCs/>
          <w:color w:val="1B1B1B"/>
          <w:sz w:val="20"/>
          <w:szCs w:val="20"/>
          <w:lang w:eastAsia="pl-PL"/>
        </w:rPr>
      </w:pPr>
      <w:r w:rsidRPr="00B17F6B">
        <w:rPr>
          <w:rFonts w:ascii="Verdana" w:eastAsia="Times New Roman" w:hAnsi="Verdana" w:cs="Open Sans"/>
          <w:b/>
          <w:bCs/>
          <w:color w:val="1B1B1B"/>
          <w:sz w:val="20"/>
          <w:szCs w:val="20"/>
          <w:lang w:eastAsia="pl-PL"/>
        </w:rPr>
        <w:t>Przygotowanie deklaracji dostępności</w:t>
      </w:r>
    </w:p>
    <w:p w:rsidR="00B17F6B" w:rsidRPr="00B17F6B" w:rsidRDefault="00B17F6B" w:rsidP="00B17F6B">
      <w:pPr>
        <w:shd w:val="clear" w:color="auto" w:fill="FFFFFF"/>
        <w:spacing w:after="240"/>
        <w:textAlignment w:val="baseline"/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</w:pPr>
      <w:r w:rsidRPr="00B17F6B"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  <w:t>Data sporządzenia deklaracji: </w:t>
      </w:r>
      <w:r w:rsidR="00372849"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  <w:t>23.03.2023</w:t>
      </w:r>
      <w:r w:rsidRPr="00B17F6B"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  <w:t>.</w:t>
      </w:r>
    </w:p>
    <w:p w:rsidR="00B17F6B" w:rsidRPr="00B17F6B" w:rsidRDefault="00B17F6B" w:rsidP="00B17F6B">
      <w:pPr>
        <w:shd w:val="clear" w:color="auto" w:fill="FFFFFF"/>
        <w:spacing w:after="240"/>
        <w:textAlignment w:val="baseline"/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</w:pPr>
      <w:r w:rsidRPr="00B17F6B"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  <w:t>Deklarację sporządzono na podstawie samooceny przeprowadzonej przez podmiot publiczny.</w:t>
      </w:r>
    </w:p>
    <w:p w:rsidR="00B17F6B" w:rsidRPr="00B17F6B" w:rsidRDefault="00B17F6B" w:rsidP="00B17F6B">
      <w:pPr>
        <w:shd w:val="clear" w:color="auto" w:fill="FFFFFF"/>
        <w:spacing w:after="240"/>
        <w:textAlignment w:val="baseline"/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</w:pPr>
      <w:r w:rsidRPr="00B17F6B"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  <w:t>Data ostatniego przeglądu deklaracji: </w:t>
      </w:r>
      <w:r w:rsidR="00372849"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  <w:t>23.03.2023</w:t>
      </w:r>
    </w:p>
    <w:p w:rsidR="00B17F6B" w:rsidRPr="00B17F6B" w:rsidRDefault="00B17F6B" w:rsidP="00B17F6B">
      <w:pPr>
        <w:shd w:val="clear" w:color="auto" w:fill="FFFFFF"/>
        <w:spacing w:before="408" w:after="144"/>
        <w:textAlignment w:val="baseline"/>
        <w:outlineLvl w:val="2"/>
        <w:rPr>
          <w:rFonts w:ascii="Verdana" w:eastAsia="Times New Roman" w:hAnsi="Verdana" w:cs="Open Sans"/>
          <w:b/>
          <w:bCs/>
          <w:color w:val="1B1B1B"/>
          <w:sz w:val="20"/>
          <w:szCs w:val="20"/>
          <w:lang w:eastAsia="pl-PL"/>
        </w:rPr>
      </w:pPr>
      <w:r w:rsidRPr="00B17F6B">
        <w:rPr>
          <w:rFonts w:ascii="Verdana" w:eastAsia="Times New Roman" w:hAnsi="Verdana" w:cs="Open Sans"/>
          <w:b/>
          <w:bCs/>
          <w:color w:val="1B1B1B"/>
          <w:sz w:val="20"/>
          <w:szCs w:val="20"/>
          <w:lang w:eastAsia="pl-PL"/>
        </w:rPr>
        <w:t>Skróty klawiaturowe</w:t>
      </w:r>
    </w:p>
    <w:p w:rsidR="00B17F6B" w:rsidRPr="00B17F6B" w:rsidRDefault="00B17F6B" w:rsidP="00B17F6B">
      <w:pPr>
        <w:shd w:val="clear" w:color="auto" w:fill="FFFFFF"/>
        <w:spacing w:after="240"/>
        <w:textAlignment w:val="baseline"/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</w:pPr>
      <w:r w:rsidRPr="00B17F6B"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  <w:t>Na tej stronie internetowej można korzystać ze standardowych skrótów klawiaturowych.</w:t>
      </w:r>
    </w:p>
    <w:p w:rsidR="00B17F6B" w:rsidRPr="00B17F6B" w:rsidRDefault="00B17F6B" w:rsidP="00B17F6B">
      <w:pPr>
        <w:shd w:val="clear" w:color="auto" w:fill="FFFFFF"/>
        <w:spacing w:before="408" w:after="144"/>
        <w:textAlignment w:val="baseline"/>
        <w:outlineLvl w:val="2"/>
        <w:rPr>
          <w:rFonts w:ascii="Verdana" w:eastAsia="Times New Roman" w:hAnsi="Verdana" w:cs="Open Sans"/>
          <w:b/>
          <w:bCs/>
          <w:color w:val="1B1B1B"/>
          <w:sz w:val="20"/>
          <w:szCs w:val="20"/>
          <w:lang w:eastAsia="pl-PL"/>
        </w:rPr>
      </w:pPr>
      <w:r w:rsidRPr="00B17F6B">
        <w:rPr>
          <w:rFonts w:ascii="Verdana" w:eastAsia="Times New Roman" w:hAnsi="Verdana" w:cs="Open Sans"/>
          <w:b/>
          <w:bCs/>
          <w:color w:val="1B1B1B"/>
          <w:sz w:val="20"/>
          <w:szCs w:val="20"/>
          <w:lang w:eastAsia="pl-PL"/>
        </w:rPr>
        <w:t>Informacje zwrotne i dane kontaktowe</w:t>
      </w:r>
    </w:p>
    <w:p w:rsidR="00EA7CBA" w:rsidRDefault="00EA7CBA" w:rsidP="00417292">
      <w:pPr>
        <w:shd w:val="clear" w:color="auto" w:fill="FFFFFF"/>
        <w:spacing w:after="384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EA7CB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W przypadku problemów z dostępnością strony internetowej prosimy o kontakt. Osobą kontaktową jest </w:t>
      </w:r>
      <w:r w:rsidR="009078A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Grzegorz </w:t>
      </w:r>
      <w:proofErr w:type="gramStart"/>
      <w:r w:rsidR="009078A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Grys </w:t>
      </w:r>
      <w:r w:rsidRPr="00EA7CB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 </w:t>
      </w:r>
      <w:r w:rsidR="009078A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adc@uwr.edu.pl</w:t>
      </w:r>
      <w:proofErr w:type="gramEnd"/>
      <w:r w:rsidRPr="00EA7CB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. Kontaktować można się także dzwoniąc na numer telefonu komórkowego </w:t>
      </w:r>
      <w:hyperlink r:id="rId5" w:history="1">
        <w:r w:rsidR="00301A3D" w:rsidRPr="00301A3D">
          <w:rPr>
            <w:rStyle w:val="Hipercze"/>
            <w:rFonts w:ascii="Verdana" w:hAnsi="Verdana" w:cs="Calibri"/>
            <w:color w:val="0058B9"/>
            <w:sz w:val="20"/>
            <w:szCs w:val="20"/>
          </w:rPr>
          <w:t>+48695654057</w:t>
        </w:r>
      </w:hyperlink>
      <w:r w:rsidRPr="00EA7CB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. Tą samą drogą można składać wnioski o udostępnienie informacji niedostępnej oraz składać żądania zapewnienia dostępności.</w:t>
      </w:r>
    </w:p>
    <w:p w:rsidR="00417292" w:rsidRPr="00EA7CBA" w:rsidRDefault="00417292" w:rsidP="00417292">
      <w:pPr>
        <w:shd w:val="clear" w:color="auto" w:fill="FFFFFF"/>
        <w:spacing w:after="384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7F1B0C">
        <w:rPr>
          <w:rFonts w:ascii="Verdana" w:hAnsi="Verdana" w:cs="Open Sans"/>
          <w:color w:val="1B1B1B"/>
          <w:sz w:val="20"/>
          <w:szCs w:val="20"/>
          <w:shd w:val="clear" w:color="auto" w:fill="FFFFFF"/>
        </w:rPr>
        <w:t xml:space="preserve">Inne zgłoszenia </w:t>
      </w:r>
      <w:r w:rsidR="00C36EAA">
        <w:rPr>
          <w:rFonts w:ascii="Verdana" w:hAnsi="Verdana" w:cs="Open Sans"/>
          <w:color w:val="1B1B1B"/>
          <w:sz w:val="20"/>
          <w:szCs w:val="20"/>
          <w:shd w:val="clear" w:color="auto" w:fill="FFFFFF"/>
        </w:rPr>
        <w:t xml:space="preserve">dotyczące dostępności architektonicznej oraz informacyjno-komunikacyjnej </w:t>
      </w:r>
      <w:r w:rsidRPr="007F1B0C">
        <w:rPr>
          <w:rFonts w:ascii="Verdana" w:hAnsi="Verdana" w:cs="Open Sans"/>
          <w:color w:val="1B1B1B"/>
          <w:sz w:val="20"/>
          <w:szCs w:val="20"/>
          <w:shd w:val="clear" w:color="auto" w:fill="FFFFFF"/>
        </w:rPr>
        <w:t>prosimy przesyłać na adres</w:t>
      </w:r>
      <w:r w:rsidR="007F1B0C" w:rsidRPr="007F1B0C">
        <w:rPr>
          <w:rFonts w:ascii="Verdana" w:hAnsi="Verdana" w:cs="Open Sans"/>
          <w:color w:val="1B1B1B"/>
          <w:sz w:val="20"/>
          <w:szCs w:val="20"/>
          <w:shd w:val="clear" w:color="auto" w:fill="FFFFFF"/>
        </w:rPr>
        <w:t xml:space="preserve"> :</w:t>
      </w:r>
      <w:r w:rsidR="007F1B0C" w:rsidRPr="007F1B0C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 </w:t>
      </w:r>
      <w:hyperlink r:id="rId6" w:history="1">
        <w:r w:rsidR="007F1B0C" w:rsidRPr="007F1B0C">
          <w:rPr>
            <w:rStyle w:val="Hipercze"/>
            <w:rFonts w:ascii="Verdana" w:hAnsi="Verdana" w:cs="Arial"/>
            <w:sz w:val="20"/>
            <w:szCs w:val="20"/>
            <w:shd w:val="clear" w:color="auto" w:fill="FFFFFF"/>
          </w:rPr>
          <w:t>tomasz.czaja@uwr.edu.pl</w:t>
        </w:r>
      </w:hyperlink>
    </w:p>
    <w:p w:rsidR="00B17F6B" w:rsidRPr="00B17F6B" w:rsidRDefault="00B17F6B" w:rsidP="00B17F6B">
      <w:pPr>
        <w:shd w:val="clear" w:color="auto" w:fill="FFFFFF"/>
        <w:spacing w:after="240"/>
        <w:textAlignment w:val="baseline"/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</w:pPr>
      <w:r w:rsidRPr="00B17F6B"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  <w:lastRenderedPageBreak/>
        <w:t>W zgłoszeniu podaj:</w:t>
      </w:r>
    </w:p>
    <w:p w:rsidR="00B17F6B" w:rsidRPr="00B17F6B" w:rsidRDefault="00B17F6B" w:rsidP="00B17F6B">
      <w:pPr>
        <w:numPr>
          <w:ilvl w:val="0"/>
          <w:numId w:val="2"/>
        </w:numPr>
        <w:shd w:val="clear" w:color="auto" w:fill="FFFFFF"/>
        <w:textAlignment w:val="baseline"/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</w:pPr>
      <w:r w:rsidRPr="00B17F6B"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  <w:t>swoje imię i nazwisko,</w:t>
      </w:r>
    </w:p>
    <w:p w:rsidR="00B17F6B" w:rsidRPr="00B17F6B" w:rsidRDefault="00B17F6B" w:rsidP="00B17F6B">
      <w:pPr>
        <w:numPr>
          <w:ilvl w:val="0"/>
          <w:numId w:val="2"/>
        </w:numPr>
        <w:shd w:val="clear" w:color="auto" w:fill="FFFFFF"/>
        <w:textAlignment w:val="baseline"/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</w:pPr>
      <w:r w:rsidRPr="00B17F6B"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  <w:t>swoje dane kontaktowe (np. numer telefonu, e-mail),</w:t>
      </w:r>
    </w:p>
    <w:p w:rsidR="00B17F6B" w:rsidRPr="00B17F6B" w:rsidRDefault="00B17F6B" w:rsidP="00B17F6B">
      <w:pPr>
        <w:numPr>
          <w:ilvl w:val="0"/>
          <w:numId w:val="2"/>
        </w:numPr>
        <w:shd w:val="clear" w:color="auto" w:fill="FFFFFF"/>
        <w:textAlignment w:val="baseline"/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</w:pPr>
      <w:r w:rsidRPr="00B17F6B"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  <w:t>dokładny adres strony internetowej, na której jest niedostępny element lub treść, </w:t>
      </w:r>
    </w:p>
    <w:p w:rsidR="00B17F6B" w:rsidRDefault="00B17F6B" w:rsidP="00B17F6B">
      <w:pPr>
        <w:numPr>
          <w:ilvl w:val="0"/>
          <w:numId w:val="2"/>
        </w:numPr>
        <w:shd w:val="clear" w:color="auto" w:fill="FFFFFF"/>
        <w:textAlignment w:val="baseline"/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</w:pPr>
      <w:r w:rsidRPr="00B17F6B"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  <w:t>opis na czym polega problem i jaki sposób jego rozwiązania byłby dla Ciebie najwygodniejszy.</w:t>
      </w:r>
    </w:p>
    <w:p w:rsidR="00301A3D" w:rsidRPr="00B17F6B" w:rsidRDefault="00301A3D" w:rsidP="00301A3D">
      <w:pPr>
        <w:shd w:val="clear" w:color="auto" w:fill="FFFFFF"/>
        <w:textAlignment w:val="baseline"/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</w:pPr>
    </w:p>
    <w:p w:rsidR="00B17F6B" w:rsidRDefault="00B17F6B" w:rsidP="00B17F6B">
      <w:pPr>
        <w:shd w:val="clear" w:color="auto" w:fill="FFFFFF"/>
        <w:textAlignment w:val="baseline"/>
        <w:rPr>
          <w:rFonts w:ascii="Verdana" w:eastAsia="Times New Roman" w:hAnsi="Verdana" w:cs="Open Sans"/>
          <w:b/>
          <w:bCs/>
          <w:color w:val="1B1B1B"/>
          <w:sz w:val="20"/>
          <w:szCs w:val="20"/>
          <w:lang w:eastAsia="pl-PL"/>
        </w:rPr>
      </w:pPr>
      <w:r w:rsidRPr="00B17F6B">
        <w:rPr>
          <w:rFonts w:ascii="Verdana" w:eastAsia="Times New Roman" w:hAnsi="Verdana" w:cs="Open Sans"/>
          <w:b/>
          <w:bCs/>
          <w:color w:val="1B1B1B"/>
          <w:sz w:val="20"/>
          <w:szCs w:val="20"/>
          <w:lang w:eastAsia="pl-PL"/>
        </w:rPr>
        <w:t>Obsługa wniosków i skarg związanych z dostępnością </w:t>
      </w:r>
    </w:p>
    <w:p w:rsidR="009334D5" w:rsidRPr="00B17F6B" w:rsidRDefault="009334D5" w:rsidP="00B17F6B">
      <w:pPr>
        <w:shd w:val="clear" w:color="auto" w:fill="FFFFFF"/>
        <w:textAlignment w:val="baseline"/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</w:pPr>
    </w:p>
    <w:p w:rsidR="00B17F6B" w:rsidRPr="00B17F6B" w:rsidRDefault="00B17F6B" w:rsidP="000A35EB">
      <w:pPr>
        <w:shd w:val="clear" w:color="auto" w:fill="FFFFFF"/>
        <w:spacing w:after="240"/>
        <w:jc w:val="both"/>
        <w:textAlignment w:val="baseline"/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</w:pPr>
      <w:r w:rsidRPr="00B17F6B"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  <w:t>Na Twoje zgłoszenie odpowiemy najszybciej jak to możliwe, nie później niż w ciągu 7 dni od jego otrzymania.</w:t>
      </w:r>
      <w:r w:rsidR="009334D5"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  <w:t xml:space="preserve"> </w:t>
      </w:r>
      <w:r w:rsidRPr="00B17F6B"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  <w:t>Jeżeli ten termin będzie dla nas zbyt krótki poinformujemy Cię o tym. W tej informacji podamy nowy termin, do którego poprawimy zgłoszone przez Ciebie błędy lub przygotujemy informacje w alternatywny sposób. Ten nowy termin nie będzie dłuższy niż 2 miesiące.</w:t>
      </w:r>
    </w:p>
    <w:p w:rsidR="00B17F6B" w:rsidRPr="00B17F6B" w:rsidRDefault="00B17F6B" w:rsidP="000A35EB">
      <w:pPr>
        <w:shd w:val="clear" w:color="auto" w:fill="FFFFFF"/>
        <w:spacing w:after="240"/>
        <w:jc w:val="both"/>
        <w:textAlignment w:val="baseline"/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</w:pPr>
      <w:r w:rsidRPr="00B17F6B"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  <w:t>Jeżeli nie będziemy w stanie zapewnić dostępności cyfrowej strony internetowej lub treści, z Twojego zgłoszeniu, zaproponujemy Ci dostęp do nich w alternatywny sposób.</w:t>
      </w:r>
    </w:p>
    <w:p w:rsidR="007F1B0C" w:rsidRPr="007F1B0C" w:rsidRDefault="00B17F6B" w:rsidP="000A35EB">
      <w:pPr>
        <w:shd w:val="clear" w:color="auto" w:fill="FFFFFF"/>
        <w:jc w:val="both"/>
        <w:textAlignment w:val="baseline"/>
        <w:rPr>
          <w:rFonts w:ascii="Verdana" w:eastAsia="Times New Roman" w:hAnsi="Verdana" w:cs="Open Sans"/>
          <w:b/>
          <w:bCs/>
          <w:color w:val="1B1B1B"/>
          <w:sz w:val="20"/>
          <w:szCs w:val="20"/>
          <w:lang w:eastAsia="pl-PL"/>
        </w:rPr>
      </w:pPr>
      <w:r w:rsidRPr="00B17F6B"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  <w:t xml:space="preserve">Jeżeli nadal będziesz mieć uwagi do naszych działań związane z dostępnością cyfrową możesz </w:t>
      </w:r>
      <w:r w:rsidR="007F1B0C" w:rsidRPr="007F1B0C">
        <w:rPr>
          <w:rFonts w:ascii="Verdana" w:hAnsi="Verdana" w:cs="Open Sans"/>
          <w:color w:val="1B1B1B"/>
          <w:sz w:val="20"/>
          <w:szCs w:val="20"/>
          <w:shd w:val="clear" w:color="auto" w:fill="FFFFFF"/>
        </w:rPr>
        <w:t>skontaktować się z Biurem Rzecznika Praw Obywatelskich i </w:t>
      </w:r>
      <w:hyperlink r:id="rId7" w:tooltip="Przejście do serwisu zewnętrznego" w:history="1">
        <w:r w:rsidR="007F1B0C" w:rsidRPr="007F1B0C">
          <w:rPr>
            <w:rStyle w:val="Hipercze"/>
            <w:rFonts w:ascii="Verdana" w:hAnsi="Verdana" w:cs="Open Sans"/>
            <w:color w:val="006CD7"/>
            <w:sz w:val="20"/>
            <w:szCs w:val="20"/>
            <w:shd w:val="clear" w:color="auto" w:fill="FFFFFF"/>
          </w:rPr>
          <w:t>zwrócić się do Rzecznika, aby podjął interwencję w danej sprawie</w:t>
        </w:r>
      </w:hyperlink>
      <w:r w:rsidR="007F1B0C" w:rsidRPr="007F1B0C">
        <w:rPr>
          <w:rFonts w:ascii="Verdana" w:hAnsi="Verdana" w:cs="Open Sans"/>
          <w:color w:val="1B1B1B"/>
          <w:sz w:val="20"/>
          <w:szCs w:val="20"/>
          <w:shd w:val="clear" w:color="auto" w:fill="FFFFFF"/>
        </w:rPr>
        <w:t>.</w:t>
      </w:r>
      <w:r w:rsidR="007F1B0C" w:rsidRPr="007F1B0C">
        <w:rPr>
          <w:rFonts w:ascii="Verdana" w:eastAsia="Times New Roman" w:hAnsi="Verdana" w:cs="Open Sans"/>
          <w:b/>
          <w:bCs/>
          <w:color w:val="1B1B1B"/>
          <w:sz w:val="20"/>
          <w:szCs w:val="20"/>
          <w:lang w:eastAsia="pl-PL"/>
        </w:rPr>
        <w:t xml:space="preserve"> </w:t>
      </w:r>
    </w:p>
    <w:p w:rsidR="007F1B0C" w:rsidRDefault="007F1B0C" w:rsidP="007F1B0C">
      <w:pPr>
        <w:shd w:val="clear" w:color="auto" w:fill="FFFFFF"/>
        <w:textAlignment w:val="baseline"/>
        <w:rPr>
          <w:rFonts w:ascii="Verdana" w:eastAsia="Times New Roman" w:hAnsi="Verdana" w:cs="Open Sans"/>
          <w:b/>
          <w:bCs/>
          <w:color w:val="1B1B1B"/>
          <w:sz w:val="20"/>
          <w:szCs w:val="20"/>
          <w:lang w:eastAsia="pl-PL"/>
        </w:rPr>
      </w:pPr>
    </w:p>
    <w:p w:rsidR="007F1B0C" w:rsidRDefault="007F1B0C" w:rsidP="007F1B0C">
      <w:pPr>
        <w:shd w:val="clear" w:color="auto" w:fill="FFFFFF"/>
        <w:textAlignment w:val="baseline"/>
        <w:rPr>
          <w:rFonts w:ascii="Verdana" w:eastAsia="Times New Roman" w:hAnsi="Verdana" w:cs="Open Sans"/>
          <w:b/>
          <w:bCs/>
          <w:color w:val="1B1B1B"/>
          <w:sz w:val="20"/>
          <w:szCs w:val="20"/>
          <w:lang w:eastAsia="pl-PL"/>
        </w:rPr>
      </w:pPr>
    </w:p>
    <w:p w:rsidR="00B17F6B" w:rsidRDefault="00B17F6B" w:rsidP="007F1B0C">
      <w:pPr>
        <w:shd w:val="clear" w:color="auto" w:fill="FFFFFF"/>
        <w:textAlignment w:val="baseline"/>
        <w:rPr>
          <w:rFonts w:ascii="Verdana" w:eastAsia="Times New Roman" w:hAnsi="Verdana" w:cs="Open Sans"/>
          <w:b/>
          <w:bCs/>
          <w:color w:val="1B1B1B"/>
          <w:sz w:val="20"/>
          <w:szCs w:val="20"/>
          <w:lang w:eastAsia="pl-PL"/>
        </w:rPr>
      </w:pPr>
      <w:r w:rsidRPr="00B17F6B">
        <w:rPr>
          <w:rFonts w:ascii="Verdana" w:eastAsia="Times New Roman" w:hAnsi="Verdana" w:cs="Open Sans"/>
          <w:b/>
          <w:bCs/>
          <w:color w:val="1B1B1B"/>
          <w:sz w:val="20"/>
          <w:szCs w:val="20"/>
          <w:lang w:eastAsia="pl-PL"/>
        </w:rPr>
        <w:t>Dostępność architektoniczna</w:t>
      </w:r>
    </w:p>
    <w:p w:rsidR="009334D5" w:rsidRPr="009334D5" w:rsidRDefault="00000000" w:rsidP="00B17F6B">
      <w:pPr>
        <w:shd w:val="clear" w:color="auto" w:fill="FFFFFF"/>
        <w:spacing w:before="408" w:after="144"/>
        <w:textAlignment w:val="baseline"/>
        <w:outlineLvl w:val="2"/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</w:pPr>
      <w:hyperlink r:id="rId8" w:history="1">
        <w:r w:rsidR="009334D5" w:rsidRPr="009334D5">
          <w:rPr>
            <w:rStyle w:val="Hipercze"/>
            <w:rFonts w:ascii="Verdana" w:eastAsia="Times New Roman" w:hAnsi="Verdana" w:cs="Open Sans"/>
            <w:sz w:val="20"/>
            <w:szCs w:val="20"/>
            <w:lang w:eastAsia="pl-PL"/>
          </w:rPr>
          <w:t>Pobierz dokument</w:t>
        </w:r>
      </w:hyperlink>
    </w:p>
    <w:p w:rsidR="00B17F6B" w:rsidRPr="00B17F6B" w:rsidRDefault="00B17F6B" w:rsidP="00B17F6B">
      <w:pPr>
        <w:shd w:val="clear" w:color="auto" w:fill="FFFFFF"/>
        <w:spacing w:before="408" w:after="144"/>
        <w:textAlignment w:val="baseline"/>
        <w:outlineLvl w:val="2"/>
        <w:rPr>
          <w:rFonts w:ascii="Verdana" w:eastAsia="Times New Roman" w:hAnsi="Verdana" w:cs="Open Sans"/>
          <w:b/>
          <w:bCs/>
          <w:color w:val="1B1B1B"/>
          <w:sz w:val="20"/>
          <w:szCs w:val="20"/>
          <w:lang w:eastAsia="pl-PL"/>
        </w:rPr>
      </w:pPr>
      <w:r w:rsidRPr="00B17F6B">
        <w:rPr>
          <w:rFonts w:ascii="Verdana" w:eastAsia="Times New Roman" w:hAnsi="Verdana" w:cs="Open Sans"/>
          <w:b/>
          <w:bCs/>
          <w:color w:val="1B1B1B"/>
          <w:sz w:val="20"/>
          <w:szCs w:val="20"/>
          <w:lang w:eastAsia="pl-PL"/>
        </w:rPr>
        <w:t>Aplikacje mobilne</w:t>
      </w:r>
    </w:p>
    <w:p w:rsidR="00372849" w:rsidRDefault="00000000" w:rsidP="00372849">
      <w:pPr>
        <w:numPr>
          <w:ilvl w:val="0"/>
          <w:numId w:val="4"/>
        </w:numPr>
        <w:shd w:val="clear" w:color="auto" w:fill="FFFFFF"/>
        <w:textAlignment w:val="baseline"/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</w:pPr>
      <w:hyperlink r:id="rId9" w:history="1">
        <w:r w:rsidR="00372849" w:rsidRPr="00372849">
          <w:rPr>
            <w:rStyle w:val="Hipercze"/>
            <w:rFonts w:ascii="Verdana" w:eastAsia="Times New Roman" w:hAnsi="Verdana" w:cs="Open Sans"/>
            <w:sz w:val="20"/>
            <w:szCs w:val="20"/>
            <w:lang w:eastAsia="pl-PL"/>
          </w:rPr>
          <w:t>Google Play</w:t>
        </w:r>
      </w:hyperlink>
    </w:p>
    <w:p w:rsidR="00372849" w:rsidRPr="00372849" w:rsidRDefault="00000000" w:rsidP="00372849">
      <w:pPr>
        <w:numPr>
          <w:ilvl w:val="0"/>
          <w:numId w:val="4"/>
        </w:numPr>
        <w:shd w:val="clear" w:color="auto" w:fill="FFFFFF"/>
        <w:textAlignment w:val="baseline"/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</w:pPr>
      <w:hyperlink r:id="rId10" w:history="1">
        <w:r w:rsidR="00372849" w:rsidRPr="00372849">
          <w:rPr>
            <w:rStyle w:val="Hipercze"/>
            <w:rFonts w:ascii="Verdana" w:eastAsia="Times New Roman" w:hAnsi="Verdana" w:cs="Open Sans"/>
            <w:sz w:val="20"/>
            <w:szCs w:val="20"/>
            <w:lang w:eastAsia="pl-PL"/>
          </w:rPr>
          <w:t>AppStore</w:t>
        </w:r>
      </w:hyperlink>
    </w:p>
    <w:p w:rsidR="00E72B09" w:rsidRPr="00E72B09" w:rsidRDefault="00E72B09" w:rsidP="00E72B09">
      <w:pPr>
        <w:pStyle w:val="Nagwek2"/>
        <w:spacing w:before="375" w:after="375" w:line="288" w:lineRule="atLeast"/>
        <w:rPr>
          <w:rFonts w:ascii="Verdana" w:hAnsi="Verdana"/>
          <w:color w:val="4B4B4B"/>
          <w:sz w:val="20"/>
          <w:szCs w:val="20"/>
        </w:rPr>
      </w:pPr>
      <w:r w:rsidRPr="00E72B09">
        <w:rPr>
          <w:rFonts w:ascii="Verdana" w:hAnsi="Verdana"/>
          <w:b/>
          <w:bCs/>
          <w:color w:val="4B4B4B"/>
          <w:sz w:val="20"/>
          <w:szCs w:val="20"/>
        </w:rPr>
        <w:t>Informacje dodatkowe</w:t>
      </w:r>
    </w:p>
    <w:p w:rsidR="00E72B09" w:rsidRPr="00E72B09" w:rsidRDefault="00E72B09" w:rsidP="009334D5">
      <w:pPr>
        <w:pStyle w:val="NormalnyWeb"/>
        <w:spacing w:before="225" w:beforeAutospacing="0" w:after="225" w:afterAutospacing="0"/>
        <w:jc w:val="both"/>
        <w:rPr>
          <w:rFonts w:ascii="Verdana" w:hAnsi="Verdana"/>
          <w:color w:val="333333"/>
          <w:sz w:val="20"/>
          <w:szCs w:val="20"/>
        </w:rPr>
      </w:pPr>
      <w:r w:rsidRPr="00E72B09">
        <w:rPr>
          <w:rFonts w:ascii="Verdana" w:hAnsi="Verdana"/>
          <w:color w:val="333333"/>
          <w:sz w:val="20"/>
          <w:szCs w:val="20"/>
        </w:rPr>
        <w:t xml:space="preserve">Dokładamy starań, aby wszystkie udostępniane przez nas dokumenty cyfrowe posiadały logiczną strukturę a elementy graficzne w nich występujące posiadały opisy alternatywne zapewniając ich dostępność i rozpoznawalność przez czytniki ekranu. Niektóre załączniki są nierozpoznanym skanem w formacie PDF lub są złożonymi dokumentami zawierającymi np. </w:t>
      </w:r>
      <w:proofErr w:type="spellStart"/>
      <w:r w:rsidRPr="00E72B09">
        <w:rPr>
          <w:rFonts w:ascii="Verdana" w:hAnsi="Verdana"/>
          <w:color w:val="333333"/>
          <w:sz w:val="20"/>
          <w:szCs w:val="20"/>
        </w:rPr>
        <w:t>onszerne</w:t>
      </w:r>
      <w:proofErr w:type="spellEnd"/>
      <w:r w:rsidRPr="00E72B09">
        <w:rPr>
          <w:rFonts w:ascii="Verdana" w:hAnsi="Verdana"/>
          <w:color w:val="333333"/>
          <w:sz w:val="20"/>
          <w:szCs w:val="20"/>
        </w:rPr>
        <w:t xml:space="preserve"> tabele. W takim przypadku mogą Państwo:</w:t>
      </w:r>
    </w:p>
    <w:p w:rsidR="00E72B09" w:rsidRPr="00E72B09" w:rsidRDefault="00E72B09" w:rsidP="00E72B09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 w:rsidRPr="00E72B09">
        <w:rPr>
          <w:rFonts w:ascii="Verdana" w:hAnsi="Verdana"/>
          <w:color w:val="333333"/>
          <w:sz w:val="20"/>
          <w:szCs w:val="20"/>
        </w:rPr>
        <w:t xml:space="preserve">skorzystać z bezpłatnego narzędzia </w:t>
      </w:r>
      <w:proofErr w:type="spellStart"/>
      <w:r w:rsidRPr="00E72B09">
        <w:rPr>
          <w:rFonts w:ascii="Verdana" w:hAnsi="Verdana"/>
          <w:color w:val="333333"/>
          <w:sz w:val="20"/>
          <w:szCs w:val="20"/>
        </w:rPr>
        <w:t>RoboBraille</w:t>
      </w:r>
      <w:proofErr w:type="spellEnd"/>
      <w:r w:rsidRPr="00E72B09">
        <w:rPr>
          <w:rFonts w:ascii="Verdana" w:hAnsi="Verdana"/>
          <w:color w:val="333333"/>
          <w:sz w:val="20"/>
          <w:szCs w:val="20"/>
        </w:rPr>
        <w:t xml:space="preserve"> dzięki któremu można rozpoznać skan w postaci nieczytanego przez oprogramowanie udźwiękawiające obrazu (narzędzie sprawdzi się przy prostych dokumentach),</w:t>
      </w:r>
      <w:proofErr w:type="spellStart"/>
      <w:r w:rsidR="009334D5">
        <w:rPr>
          <w:rFonts w:ascii="Verdana" w:hAnsi="Verdana"/>
          <w:color w:val="333333"/>
          <w:sz w:val="20"/>
          <w:szCs w:val="20"/>
        </w:rPr>
        <w:fldChar w:fldCharType="begin"/>
      </w:r>
      <w:r w:rsidR="009334D5">
        <w:rPr>
          <w:rFonts w:ascii="Verdana" w:hAnsi="Verdana"/>
          <w:color w:val="333333"/>
          <w:sz w:val="20"/>
          <w:szCs w:val="20"/>
        </w:rPr>
        <w:instrText xml:space="preserve"> HYPERLINK "https://www.robobraille.org/" </w:instrText>
      </w:r>
      <w:r w:rsidR="009334D5">
        <w:rPr>
          <w:rFonts w:ascii="Verdana" w:hAnsi="Verdana"/>
          <w:color w:val="333333"/>
          <w:sz w:val="20"/>
          <w:szCs w:val="20"/>
        </w:rPr>
      </w:r>
      <w:r w:rsidR="009334D5">
        <w:rPr>
          <w:rFonts w:ascii="Verdana" w:hAnsi="Verdana"/>
          <w:color w:val="333333"/>
          <w:sz w:val="20"/>
          <w:szCs w:val="20"/>
        </w:rPr>
        <w:fldChar w:fldCharType="separate"/>
      </w:r>
      <w:r w:rsidR="009334D5" w:rsidRPr="009334D5">
        <w:rPr>
          <w:rStyle w:val="Hipercze"/>
          <w:rFonts w:ascii="Verdana" w:hAnsi="Verdana"/>
          <w:sz w:val="20"/>
          <w:szCs w:val="20"/>
        </w:rPr>
        <w:t>RoboBraille</w:t>
      </w:r>
      <w:proofErr w:type="spellEnd"/>
      <w:r w:rsidR="009334D5">
        <w:rPr>
          <w:rFonts w:ascii="Verdana" w:hAnsi="Verdana"/>
          <w:color w:val="333333"/>
          <w:sz w:val="20"/>
          <w:szCs w:val="20"/>
        </w:rPr>
        <w:fldChar w:fldCharType="end"/>
      </w:r>
    </w:p>
    <w:p w:rsidR="00E72B09" w:rsidRPr="00E72B09" w:rsidRDefault="00E72B09" w:rsidP="00E72B09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 w:rsidRPr="00E72B09">
        <w:rPr>
          <w:rFonts w:ascii="Verdana" w:hAnsi="Verdana"/>
          <w:color w:val="333333"/>
          <w:sz w:val="20"/>
          <w:szCs w:val="20"/>
        </w:rPr>
        <w:t>skontaktować się z nami - postaramy się użytecznie przedstawić potrzebą treść wskazanego dokumentu.</w:t>
      </w:r>
    </w:p>
    <w:p w:rsidR="00E72B09" w:rsidRDefault="00E72B09" w:rsidP="00E72B09">
      <w:pPr>
        <w:rPr>
          <w:rFonts w:ascii="Times New Roman" w:hAnsi="Times New Roman"/>
        </w:rPr>
      </w:pPr>
    </w:p>
    <w:p w:rsidR="00E72B09" w:rsidRPr="00B17F6B" w:rsidRDefault="00E72B09" w:rsidP="00E72B09">
      <w:pPr>
        <w:shd w:val="clear" w:color="auto" w:fill="FFFFFF"/>
        <w:textAlignment w:val="baseline"/>
        <w:rPr>
          <w:rFonts w:ascii="Verdana" w:eastAsia="Times New Roman" w:hAnsi="Verdana" w:cs="Open Sans"/>
          <w:color w:val="1B1B1B"/>
          <w:sz w:val="20"/>
          <w:szCs w:val="20"/>
          <w:lang w:eastAsia="pl-PL"/>
        </w:rPr>
      </w:pPr>
    </w:p>
    <w:p w:rsidR="00B74DAE" w:rsidRPr="00B17F6B" w:rsidRDefault="00B74DAE">
      <w:pPr>
        <w:rPr>
          <w:rFonts w:ascii="Verdana" w:hAnsi="Verdana"/>
          <w:sz w:val="20"/>
          <w:szCs w:val="20"/>
        </w:rPr>
      </w:pPr>
    </w:p>
    <w:sectPr w:rsidR="00B74DAE" w:rsidRPr="00B17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1E0"/>
    <w:multiLevelType w:val="multilevel"/>
    <w:tmpl w:val="4FA8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F9616B"/>
    <w:multiLevelType w:val="multilevel"/>
    <w:tmpl w:val="1CA8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853952"/>
    <w:multiLevelType w:val="multilevel"/>
    <w:tmpl w:val="97C60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904002"/>
    <w:multiLevelType w:val="multilevel"/>
    <w:tmpl w:val="897A9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F422EA"/>
    <w:multiLevelType w:val="multilevel"/>
    <w:tmpl w:val="378A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6B7135"/>
    <w:multiLevelType w:val="multilevel"/>
    <w:tmpl w:val="7764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856503"/>
    <w:multiLevelType w:val="hybridMultilevel"/>
    <w:tmpl w:val="DA36F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028014">
    <w:abstractNumId w:val="4"/>
  </w:num>
  <w:num w:numId="2" w16cid:durableId="361326650">
    <w:abstractNumId w:val="1"/>
  </w:num>
  <w:num w:numId="3" w16cid:durableId="1362782110">
    <w:abstractNumId w:val="3"/>
  </w:num>
  <w:num w:numId="4" w16cid:durableId="1845247454">
    <w:abstractNumId w:val="2"/>
  </w:num>
  <w:num w:numId="5" w16cid:durableId="1786272193">
    <w:abstractNumId w:val="0"/>
  </w:num>
  <w:num w:numId="6" w16cid:durableId="1693534899">
    <w:abstractNumId w:val="6"/>
  </w:num>
  <w:num w:numId="7" w16cid:durableId="147140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6B"/>
    <w:rsid w:val="000A35EB"/>
    <w:rsid w:val="002931EF"/>
    <w:rsid w:val="00301A3D"/>
    <w:rsid w:val="00372849"/>
    <w:rsid w:val="00417292"/>
    <w:rsid w:val="00772252"/>
    <w:rsid w:val="007F1B0C"/>
    <w:rsid w:val="008659BA"/>
    <w:rsid w:val="008F620A"/>
    <w:rsid w:val="009078A3"/>
    <w:rsid w:val="009334D5"/>
    <w:rsid w:val="00B17F6B"/>
    <w:rsid w:val="00B74DAE"/>
    <w:rsid w:val="00C36EAA"/>
    <w:rsid w:val="00C93A4F"/>
    <w:rsid w:val="00E72B09"/>
    <w:rsid w:val="00EA7CBA"/>
    <w:rsid w:val="00F12537"/>
    <w:rsid w:val="00F95A96"/>
    <w:rsid w:val="00FB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FA0CAC"/>
  <w15:chartTrackingRefBased/>
  <w15:docId w15:val="{EC40E062-6F54-BB4A-A2F1-10CB3AE8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2B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B17F6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17F6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17F6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17F6B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uiPriority w:val="99"/>
    <w:unhideWhenUsed/>
    <w:rsid w:val="00B17F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B17F6B"/>
    <w:rPr>
      <w:b/>
      <w:bCs/>
    </w:rPr>
  </w:style>
  <w:style w:type="character" w:styleId="Hipercze">
    <w:name w:val="Hyperlink"/>
    <w:basedOn w:val="Domylnaczcionkaakapitu"/>
    <w:uiPriority w:val="99"/>
    <w:unhideWhenUsed/>
    <w:rsid w:val="00B17F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95A9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F1B0C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2B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3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r.edu.pl/wp-content/uploads/2023/03/dostepnosc_architektoniczna.pdf?x995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brpo.gov.pl/content/interwencje-u-wladz-w-pojedynczych-sprawa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sz.czaja@uwr.edu.pl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+48695654057" TargetMode="External"/><Relationship Id="rId10" Type="http://schemas.openxmlformats.org/officeDocument/2006/relationships/hyperlink" Target="https://it.uwr.edu.pl/aplikacje-mobilne/ios-appsto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uwr.edu.pl/aplikacje-mobilne/android-google-pla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635</Words>
  <Characters>3944</Characters>
  <Application>Microsoft Office Word</Application>
  <DocSecurity>0</DocSecurity>
  <Lines>109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Grys</dc:creator>
  <cp:keywords/>
  <dc:description/>
  <cp:lastModifiedBy>Grzegorz Grys</cp:lastModifiedBy>
  <cp:revision>3</cp:revision>
  <dcterms:created xsi:type="dcterms:W3CDTF">2023-03-29T06:30:00Z</dcterms:created>
  <dcterms:modified xsi:type="dcterms:W3CDTF">2023-03-29T08:34:00Z</dcterms:modified>
  <cp:category/>
</cp:coreProperties>
</file>